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B43" w14:textId="77777777" w:rsidR="00201F5D" w:rsidRDefault="00201F5D" w:rsidP="00201F5D">
      <w:pPr>
        <w:pStyle w:val="Heading1"/>
      </w:pPr>
      <w:r w:rsidRPr="00F3245E">
        <w:t>19CS31E</w:t>
      </w:r>
      <w:r>
        <w:t>4 - CLOUD COMPUTING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4"/>
        <w:gridCol w:w="3631"/>
        <w:gridCol w:w="794"/>
      </w:tblGrid>
      <w:tr w:rsidR="00201F5D" w14:paraId="2DF1D4B0" w14:textId="77777777" w:rsidTr="001314B4">
        <w:trPr>
          <w:trHeight w:val="56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C911" w14:textId="77777777" w:rsidR="00201F5D" w:rsidRDefault="00201F5D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65D9" w14:textId="77777777" w:rsidR="00201F5D" w:rsidRDefault="00201F5D" w:rsidP="001314B4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Professional Elective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F30C" w14:textId="77777777" w:rsidR="00201F5D" w:rsidRDefault="00201F5D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FC8F" w14:textId="77777777" w:rsidR="00201F5D" w:rsidRDefault="00201F5D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01F5D" w14:paraId="1FDC81E4" w14:textId="77777777" w:rsidTr="001314B4">
        <w:trPr>
          <w:trHeight w:val="56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3C81" w14:textId="77777777" w:rsidR="00201F5D" w:rsidRDefault="00201F5D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EF2B" w14:textId="77777777" w:rsidR="00201F5D" w:rsidRDefault="00201F5D" w:rsidP="001314B4">
            <w:pPr>
              <w:spacing w:after="0" w:line="240" w:lineRule="auto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F0FA" w14:textId="77777777" w:rsidR="00201F5D" w:rsidRDefault="00201F5D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950B" w14:textId="77777777" w:rsidR="00201F5D" w:rsidRDefault="00201F5D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201F5D" w14:paraId="0553531C" w14:textId="77777777" w:rsidTr="001314B4">
        <w:trPr>
          <w:trHeight w:val="86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D8D3" w14:textId="77777777" w:rsidR="00201F5D" w:rsidRDefault="00201F5D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FE0F" w14:textId="77777777" w:rsidR="00201F5D" w:rsidRDefault="00201F5D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.Operating Systems, Internet, Network Security, Parallel Processing, Databases and various computing.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2C0A" w14:textId="77777777" w:rsidR="00201F5D" w:rsidRDefault="00201F5D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C6E4404" w14:textId="77777777" w:rsidR="00201F5D" w:rsidRDefault="00201F5D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3D3429C4" w14:textId="77777777" w:rsidR="00201F5D" w:rsidRDefault="00201F5D" w:rsidP="001314B4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15A7" w14:textId="77777777" w:rsidR="00201F5D" w:rsidRDefault="00201F5D" w:rsidP="001314B4">
            <w:pPr>
              <w:spacing w:after="0" w:line="240" w:lineRule="auto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63D26C27" w14:textId="77777777" w:rsidR="00201F5D" w:rsidRDefault="00201F5D" w:rsidP="001314B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1A8BEEC2" w14:textId="77777777" w:rsidR="00201F5D" w:rsidRDefault="00201F5D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201F5D" w14:paraId="777A12CC" w14:textId="77777777" w:rsidTr="001314B4">
        <w:trPr>
          <w:trHeight w:val="86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0959" w14:textId="77777777" w:rsidR="00201F5D" w:rsidRDefault="00201F5D" w:rsidP="001314B4">
            <w:pPr>
              <w:spacing w:after="0" w:line="240" w:lineRule="auto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93AC" w14:textId="77777777" w:rsidR="00201F5D" w:rsidRDefault="00201F5D" w:rsidP="004B5976">
            <w:pPr>
              <w:numPr>
                <w:ilvl w:val="0"/>
                <w:numId w:val="7"/>
              </w:numPr>
              <w:spacing w:after="0" w:line="240" w:lineRule="auto"/>
              <w:ind w:left="431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To introduce the broad perceptive of cloud architecture and model</w:t>
            </w:r>
          </w:p>
          <w:p w14:paraId="4CDCD605" w14:textId="77777777" w:rsidR="00201F5D" w:rsidRDefault="00201F5D" w:rsidP="004B5976">
            <w:pPr>
              <w:numPr>
                <w:ilvl w:val="0"/>
                <w:numId w:val="7"/>
              </w:numPr>
              <w:spacing w:after="0" w:line="240" w:lineRule="auto"/>
              <w:ind w:left="431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To understand the concept of Virtualization and familiar with the lead players in cloud.</w:t>
            </w:r>
          </w:p>
          <w:p w14:paraId="4F0B61EC" w14:textId="77777777" w:rsidR="00201F5D" w:rsidRDefault="00201F5D" w:rsidP="004B5976">
            <w:pPr>
              <w:numPr>
                <w:ilvl w:val="0"/>
                <w:numId w:val="7"/>
              </w:numPr>
              <w:spacing w:after="0" w:line="240" w:lineRule="auto"/>
              <w:ind w:left="43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 understand the features of cloud simulator and apply different cloud programming model as per need.</w:t>
            </w:r>
          </w:p>
          <w:p w14:paraId="02B867FD" w14:textId="77777777" w:rsidR="00201F5D" w:rsidRDefault="00201F5D" w:rsidP="004B5976">
            <w:pPr>
              <w:numPr>
                <w:ilvl w:val="0"/>
                <w:numId w:val="7"/>
              </w:numPr>
              <w:spacing w:after="0" w:line="240" w:lineRule="auto"/>
              <w:ind w:left="431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To design of cloud Services and explore the trusted cloud Computing system</w:t>
            </w:r>
          </w:p>
        </w:tc>
      </w:tr>
    </w:tbl>
    <w:p w14:paraId="21301DAA" w14:textId="77777777" w:rsidR="00201F5D" w:rsidRDefault="00201F5D" w:rsidP="00201F5D">
      <w:pPr>
        <w:rPr>
          <w:rFonts w:eastAsia="Calibri" w:cs="Times New Roman"/>
          <w:color w:val="00000A"/>
          <w:sz w:val="22"/>
          <w:u w:color="000000"/>
          <w:lang w:val="en-US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09"/>
        <w:gridCol w:w="8084"/>
      </w:tblGrid>
      <w:tr w:rsidR="00201F5D" w14:paraId="21FAE940" w14:textId="77777777" w:rsidTr="001314B4">
        <w:trPr>
          <w:trHeight w:val="4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CF69" w14:textId="77777777" w:rsidR="00201F5D" w:rsidRDefault="00201F5D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C204" w14:textId="77777777" w:rsidR="00201F5D" w:rsidRDefault="00201F5D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201F5D" w14:paraId="449BC801" w14:textId="77777777" w:rsidTr="001314B4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EEE7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E5AB" w14:textId="77777777" w:rsidR="00201F5D" w:rsidRDefault="00201F5D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8B1D" w14:textId="77777777" w:rsidR="00201F5D" w:rsidRDefault="00201F5D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Know basic idea about cloud computing vision and its developments.</w:t>
            </w:r>
          </w:p>
        </w:tc>
      </w:tr>
      <w:tr w:rsidR="00201F5D" w14:paraId="78D81FC9" w14:textId="77777777" w:rsidTr="001314B4">
        <w:trPr>
          <w:trHeight w:val="3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9A91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7C19" w14:textId="77777777" w:rsidR="00201F5D" w:rsidRDefault="00201F5D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B99A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Learn taxonomy of Virtualization techniques in Cloud.</w:t>
            </w:r>
          </w:p>
        </w:tc>
      </w:tr>
      <w:tr w:rsidR="00201F5D" w14:paraId="27D2C0F8" w14:textId="77777777" w:rsidTr="001314B4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4FDE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B636" w14:textId="77777777" w:rsidR="00201F5D" w:rsidRDefault="00201F5D" w:rsidP="001314B4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2929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Understand categories of cloud and its collaborative services.</w:t>
            </w:r>
          </w:p>
        </w:tc>
      </w:tr>
      <w:tr w:rsidR="00201F5D" w14:paraId="6F1A83F8" w14:textId="77777777" w:rsidTr="001314B4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1B0F9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3A38" w14:textId="77777777" w:rsidR="00201F5D" w:rsidRDefault="00201F5D" w:rsidP="001314B4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3030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Study internal components and structure of Cloud models.</w:t>
            </w:r>
          </w:p>
        </w:tc>
      </w:tr>
      <w:tr w:rsidR="00201F5D" w14:paraId="1498B39C" w14:textId="77777777" w:rsidTr="001314B4">
        <w:trPr>
          <w:trHeight w:val="26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AC77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364E" w14:textId="77777777" w:rsidR="00201F5D" w:rsidRDefault="00201F5D" w:rsidP="001314B4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4FCF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Acquire knowledge on Aneka Cloud Application Platform.</w:t>
            </w:r>
          </w:p>
        </w:tc>
      </w:tr>
      <w:tr w:rsidR="00201F5D" w14:paraId="235E742D" w14:textId="77777777" w:rsidTr="001314B4">
        <w:trPr>
          <w:trHeight w:val="1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215E" w14:textId="77777777" w:rsidR="00201F5D" w:rsidRDefault="00201F5D" w:rsidP="001314B4">
            <w:pPr>
              <w:spacing w:after="0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E7BE" w14:textId="77777777" w:rsidR="00201F5D" w:rsidRDefault="00201F5D" w:rsidP="001314B4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40A3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Explore various real time applications &amp; cloud platforms in industry.</w:t>
            </w:r>
          </w:p>
        </w:tc>
      </w:tr>
      <w:tr w:rsidR="00201F5D" w14:paraId="6ACE042D" w14:textId="77777777" w:rsidTr="001314B4">
        <w:trPr>
          <w:trHeight w:val="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9B9658" w14:textId="77777777" w:rsidR="00201F5D" w:rsidRDefault="00201F5D" w:rsidP="001314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06B" w14:textId="77777777" w:rsidR="00201F5D" w:rsidRDefault="00201F5D" w:rsidP="001314B4">
            <w:pPr>
              <w:pStyle w:val="UNIT"/>
              <w:rPr>
                <w:bCs/>
              </w:rPr>
            </w:pPr>
            <w:r>
              <w:t>UNIT – I</w:t>
            </w:r>
          </w:p>
          <w:p w14:paraId="19F3DBDB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Introduction to Cloud</w:t>
            </w:r>
            <w:r>
              <w:rPr>
                <w:rFonts w:cs="Times New Roman"/>
                <w:szCs w:val="24"/>
              </w:rPr>
              <w:t>: Cloud Computing at a Glance, The Vision of Cloud Computing,</w:t>
            </w:r>
          </w:p>
          <w:p w14:paraId="3B461203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Defining a Cloud, A Closer Look, </w:t>
            </w:r>
            <w:proofErr w:type="gramStart"/>
            <w:r>
              <w:rPr>
                <w:rFonts w:cs="Times New Roman"/>
                <w:szCs w:val="24"/>
              </w:rPr>
              <w:t>Cloud</w:t>
            </w:r>
            <w:proofErr w:type="gramEnd"/>
            <w:r>
              <w:rPr>
                <w:rFonts w:cs="Times New Roman"/>
                <w:szCs w:val="24"/>
              </w:rPr>
              <w:t xml:space="preserve"> Computing Reference Model. Characteristics and Benefits, Challenges Ahead, Historical Developments.</w:t>
            </w:r>
          </w:p>
          <w:p w14:paraId="0A2DD270" w14:textId="77777777" w:rsidR="00201F5D" w:rsidRDefault="00201F5D" w:rsidP="001314B4">
            <w:pPr>
              <w:pStyle w:val="UNIT"/>
            </w:pPr>
          </w:p>
          <w:p w14:paraId="1AEEC1E5" w14:textId="77777777" w:rsidR="00201F5D" w:rsidRDefault="00201F5D" w:rsidP="001314B4">
            <w:pPr>
              <w:pStyle w:val="UNIT"/>
            </w:pPr>
            <w:r>
              <w:t>UNIT – II</w:t>
            </w:r>
          </w:p>
          <w:p w14:paraId="5491324D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Virtualization</w:t>
            </w:r>
            <w:r>
              <w:rPr>
                <w:rFonts w:cs="Times New Roman"/>
                <w:szCs w:val="24"/>
              </w:rPr>
              <w:t>: Introduction, Characteristics of Virtualized Environment, Taxonomy of</w:t>
            </w:r>
          </w:p>
          <w:p w14:paraId="61439215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Virtualization Techniques, Virtualization and Cloud computing, Pros and Cons of</w:t>
            </w:r>
          </w:p>
          <w:p w14:paraId="78480EDC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Virtualization, Technology Examples- VMware and Microsoft Hyper-V.</w:t>
            </w:r>
          </w:p>
          <w:p w14:paraId="7F6F08F3" w14:textId="77777777" w:rsidR="00201F5D" w:rsidRDefault="00201F5D" w:rsidP="001314B4">
            <w:pPr>
              <w:pStyle w:val="UNIT"/>
              <w:jc w:val="left"/>
              <w:rPr>
                <w:b w:val="0"/>
                <w:u w:val="none"/>
              </w:rPr>
            </w:pPr>
          </w:p>
          <w:p w14:paraId="61B75C5E" w14:textId="77777777" w:rsidR="00201F5D" w:rsidRDefault="00201F5D" w:rsidP="001314B4">
            <w:pPr>
              <w:pStyle w:val="UNIT"/>
            </w:pPr>
            <w:r>
              <w:t>UNIT – III</w:t>
            </w:r>
          </w:p>
          <w:p w14:paraId="525F795C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Cloud Computing Architecture</w:t>
            </w:r>
            <w:r>
              <w:rPr>
                <w:rFonts w:cs="Times New Roman"/>
                <w:szCs w:val="24"/>
              </w:rPr>
              <w:t xml:space="preserve"> : Introduction, Cloud Reference Model, Architecture ,Infrastructure / Hardware as a Service, Platform as a Service, Software as a Service, Types of Clouds, Public Clouds, Private Clouds, Hybrid Clouds, Community Clouds, Economics of the Cloud, Open Challenges, Cloud Interoperability and Standards, Scalability and Fault Tolerance.</w:t>
            </w:r>
          </w:p>
          <w:p w14:paraId="33BF97E3" w14:textId="77777777" w:rsidR="00201F5D" w:rsidRDefault="00201F5D" w:rsidP="001314B4">
            <w:pPr>
              <w:pStyle w:val="UNIT"/>
            </w:pPr>
          </w:p>
          <w:p w14:paraId="5832B4A8" w14:textId="77777777" w:rsidR="00201F5D" w:rsidRDefault="00201F5D" w:rsidP="001314B4">
            <w:pPr>
              <w:pStyle w:val="UNIT"/>
            </w:pPr>
            <w:r>
              <w:t>UNIT – IV</w:t>
            </w:r>
          </w:p>
          <w:p w14:paraId="2C497F07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Defining the Clouds for Enterprise</w:t>
            </w:r>
            <w:r>
              <w:rPr>
                <w:rFonts w:cs="Times New Roman"/>
                <w:szCs w:val="24"/>
              </w:rPr>
              <w:t xml:space="preserve">: Storage as a service, Database as a service, Process as a service, Information as a service, </w:t>
            </w:r>
            <w:proofErr w:type="gramStart"/>
            <w:r>
              <w:rPr>
                <w:rFonts w:cs="Times New Roman"/>
                <w:szCs w:val="24"/>
              </w:rPr>
              <w:t>Integration</w:t>
            </w:r>
            <w:proofErr w:type="gramEnd"/>
            <w:r>
              <w:rPr>
                <w:rFonts w:cs="Times New Roman"/>
                <w:szCs w:val="24"/>
              </w:rPr>
              <w:t xml:space="preserve"> as a service and Testing as a service. Scaling a cloud infrastructure - Capacity Planning, Cloud Scale. Disaster </w:t>
            </w:r>
            <w:r>
              <w:rPr>
                <w:rFonts w:cs="Times New Roman"/>
                <w:b/>
                <w:szCs w:val="24"/>
              </w:rPr>
              <w:t>Recovery</w:t>
            </w:r>
            <w:r>
              <w:rPr>
                <w:rFonts w:cs="Times New Roman"/>
                <w:szCs w:val="24"/>
              </w:rPr>
              <w:t>: Disaster Recovery Planning, Disasters in the Cloud, Disaster Management.</w:t>
            </w:r>
          </w:p>
          <w:p w14:paraId="1A9AFBE6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14:paraId="46BE5D8D" w14:textId="77777777" w:rsidR="00201F5D" w:rsidRDefault="00201F5D" w:rsidP="001314B4">
            <w:pPr>
              <w:pStyle w:val="UNIT"/>
            </w:pPr>
            <w:r>
              <w:lastRenderedPageBreak/>
              <w:t>UNIT – V</w:t>
            </w:r>
          </w:p>
          <w:p w14:paraId="1017D081" w14:textId="77777777" w:rsidR="00201F5D" w:rsidRDefault="00201F5D" w:rsidP="001314B4">
            <w:pPr>
              <w:pStyle w:val="UNIT"/>
              <w:jc w:val="both"/>
              <w:rPr>
                <w:b w:val="0"/>
                <w:u w:val="none"/>
              </w:rPr>
            </w:pPr>
            <w:r>
              <w:rPr>
                <w:u w:val="none"/>
              </w:rPr>
              <w:t>Aneka</w:t>
            </w:r>
            <w:r>
              <w:rPr>
                <w:b w:val="0"/>
                <w:u w:val="none"/>
              </w:rPr>
              <w:t xml:space="preserve">: </w:t>
            </w:r>
            <w:r>
              <w:rPr>
                <w:b w:val="0"/>
                <w:caps w:val="0"/>
                <w:u w:val="none"/>
              </w:rPr>
              <w:t>Cloud Application Platform Framework Overview, Anatomy Of The Aneka Container, From The Ground Up: Platform Abstraction Layer, Fabric Services, Foundation Services, Application Services, Building Aneka Clouds, Infrastructure Organization, Logical Organization, Private Cloud Deployment Mode, Public Cloud Deployment Mode, Hybrid Cloud Deployment Mode</w:t>
            </w:r>
          </w:p>
          <w:p w14:paraId="7CA69603" w14:textId="77777777" w:rsidR="00201F5D" w:rsidRDefault="00201F5D" w:rsidP="001314B4">
            <w:pPr>
              <w:spacing w:after="0"/>
              <w:jc w:val="both"/>
              <w:rPr>
                <w:rFonts w:cs="Times New Roman"/>
                <w:szCs w:val="24"/>
              </w:rPr>
            </w:pPr>
          </w:p>
          <w:p w14:paraId="1DD5F74A" w14:textId="77777777" w:rsidR="00201F5D" w:rsidRDefault="00201F5D" w:rsidP="001314B4">
            <w:pPr>
              <w:pStyle w:val="UNIT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b w:val="0"/>
                <w:vanish/>
                <w:u w:val="none"/>
              </w:rPr>
              <w:t>-rk, grid computing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>UNIT – VI</w:t>
            </w:r>
          </w:p>
          <w:p w14:paraId="347C91A6" w14:textId="77777777" w:rsidR="00201F5D" w:rsidRDefault="00201F5D" w:rsidP="001314B4">
            <w:pPr>
              <w:pStyle w:val="UNIT"/>
              <w:jc w:val="both"/>
              <w:rPr>
                <w:rFonts w:eastAsia="Calibri"/>
                <w:bCs/>
              </w:rPr>
            </w:pPr>
            <w:r>
              <w:rPr>
                <w:caps w:val="0"/>
                <w:u w:val="none"/>
              </w:rPr>
              <w:t>Cloud Applications</w:t>
            </w:r>
            <w:r>
              <w:rPr>
                <w:b w:val="0"/>
                <w:caps w:val="0"/>
                <w:u w:val="none"/>
              </w:rPr>
              <w:t xml:space="preserve">: Scientific Applications – Health Care, Geoscience And Biology. Business And Consumer Applications- </w:t>
            </w:r>
            <w:proofErr w:type="spellStart"/>
            <w:r>
              <w:rPr>
                <w:b w:val="0"/>
                <w:caps w:val="0"/>
                <w:u w:val="none"/>
              </w:rPr>
              <w:t>Crm</w:t>
            </w:r>
            <w:proofErr w:type="spellEnd"/>
            <w:r>
              <w:rPr>
                <w:b w:val="0"/>
                <w:caps w:val="0"/>
                <w:u w:val="none"/>
              </w:rPr>
              <w:t xml:space="preserve"> And </w:t>
            </w:r>
            <w:proofErr w:type="spellStart"/>
            <w:r>
              <w:rPr>
                <w:b w:val="0"/>
                <w:caps w:val="0"/>
                <w:u w:val="none"/>
              </w:rPr>
              <w:t>Erp</w:t>
            </w:r>
            <w:proofErr w:type="spellEnd"/>
            <w:r>
              <w:rPr>
                <w:b w:val="0"/>
                <w:caps w:val="0"/>
                <w:u w:val="none"/>
              </w:rPr>
              <w:t>, Social Networking, Media Applications And Multiplayer Online Gaming</w:t>
            </w:r>
            <w:r>
              <w:rPr>
                <w:caps w:val="0"/>
              </w:rPr>
              <w:t>.</w:t>
            </w:r>
          </w:p>
          <w:p w14:paraId="29EC56E3" w14:textId="77777777" w:rsidR="00201F5D" w:rsidRDefault="00201F5D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b/>
                <w:color w:val="00000A"/>
                <w:szCs w:val="24"/>
              </w:rPr>
              <w:t>Cloud Platforms in Industry:</w:t>
            </w:r>
            <w:r>
              <w:rPr>
                <w:rFonts w:cs="Times New Roman"/>
                <w:color w:val="00000A"/>
                <w:szCs w:val="24"/>
              </w:rPr>
              <w:t xml:space="preserve"> Amazon Web Services- Compute Services, Storage Services, Communication Services and Additional Services. Google App Engine-Architecture and Core Concepts, Microsoft Azure- Azure Core Concepts, SQL Azure.</w:t>
            </w:r>
          </w:p>
        </w:tc>
      </w:tr>
      <w:tr w:rsidR="00201F5D" w14:paraId="797DE7EE" w14:textId="77777777" w:rsidTr="001314B4">
        <w:trPr>
          <w:trHeight w:val="22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17A6" w14:textId="77777777" w:rsidR="00201F5D" w:rsidRDefault="00201F5D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2F2B52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Book:</w:t>
            </w:r>
          </w:p>
          <w:p w14:paraId="489DD7E8" w14:textId="77777777" w:rsidR="00201F5D" w:rsidRPr="000E16EC" w:rsidRDefault="00201F5D" w:rsidP="004B5976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ind w:left="723"/>
              <w:jc w:val="both"/>
              <w:rPr>
                <w:rFonts w:eastAsia="Times New Roman" w:cs="Times New Roman"/>
                <w:szCs w:val="24"/>
              </w:rPr>
            </w:pPr>
            <w:r w:rsidRPr="000E16EC">
              <w:rPr>
                <w:rFonts w:eastAsia="Times New Roman" w:cs="Times New Roman"/>
                <w:szCs w:val="24"/>
              </w:rPr>
              <w:t xml:space="preserve">Mastering Cloud Computing by </w:t>
            </w:r>
            <w:proofErr w:type="spellStart"/>
            <w:r w:rsidRPr="000E16EC">
              <w:rPr>
                <w:rFonts w:eastAsia="Times New Roman" w:cs="Times New Roman"/>
                <w:szCs w:val="24"/>
              </w:rPr>
              <w:t>Rajkumar</w:t>
            </w:r>
            <w:proofErr w:type="spellEnd"/>
            <w:r w:rsidRPr="000E16E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16EC">
              <w:rPr>
                <w:rFonts w:eastAsia="Times New Roman" w:cs="Times New Roman"/>
                <w:szCs w:val="24"/>
              </w:rPr>
              <w:t>Buyya</w:t>
            </w:r>
            <w:proofErr w:type="spellEnd"/>
            <w:r w:rsidRPr="000E16EC">
              <w:rPr>
                <w:rFonts w:eastAsia="Times New Roman" w:cs="Times New Roman"/>
                <w:szCs w:val="24"/>
              </w:rPr>
              <w:t xml:space="preserve">, Christian </w:t>
            </w:r>
            <w:proofErr w:type="spellStart"/>
            <w:r w:rsidRPr="000E16EC">
              <w:rPr>
                <w:rFonts w:eastAsia="Times New Roman" w:cs="Times New Roman"/>
                <w:szCs w:val="24"/>
              </w:rPr>
              <w:t>Vecchiola</w:t>
            </w:r>
            <w:proofErr w:type="gramStart"/>
            <w:r w:rsidRPr="000E16EC">
              <w:rPr>
                <w:rFonts w:eastAsia="Times New Roman" w:cs="Times New Roman"/>
                <w:szCs w:val="24"/>
              </w:rPr>
              <w:t>,S.Thamarai</w:t>
            </w:r>
            <w:proofErr w:type="spellEnd"/>
            <w:proofErr w:type="gramEnd"/>
            <w:r w:rsidRPr="000E16E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E16EC">
              <w:rPr>
                <w:rFonts w:eastAsia="Times New Roman" w:cs="Times New Roman"/>
                <w:szCs w:val="24"/>
              </w:rPr>
              <w:t>Selvi</w:t>
            </w:r>
            <w:proofErr w:type="spellEnd"/>
            <w:r w:rsidRPr="000E16EC">
              <w:rPr>
                <w:rFonts w:eastAsia="Times New Roman" w:cs="Times New Roman"/>
                <w:szCs w:val="24"/>
              </w:rPr>
              <w:t xml:space="preserve"> from TMH 2013.</w:t>
            </w:r>
          </w:p>
          <w:p w14:paraId="6A70C76E" w14:textId="77777777" w:rsidR="00201F5D" w:rsidRDefault="00201F5D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039FB33D" w14:textId="77777777" w:rsidR="00201F5D" w:rsidRDefault="00201F5D" w:rsidP="004B5976">
            <w:pPr>
              <w:numPr>
                <w:ilvl w:val="0"/>
                <w:numId w:val="8"/>
              </w:numPr>
              <w:spacing w:after="0" w:line="240" w:lineRule="auto"/>
              <w:ind w:hanging="447"/>
              <w:rPr>
                <w:rFonts w:eastAsia="Calibri"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George Reese, “Cloud Application Architectures: Building Applications and Infrastructure in the Cloud” O'Reilly</w:t>
            </w:r>
          </w:p>
          <w:p w14:paraId="20ABCA55" w14:textId="77777777" w:rsidR="00201F5D" w:rsidRDefault="00201F5D" w:rsidP="004B5976">
            <w:pPr>
              <w:numPr>
                <w:ilvl w:val="0"/>
                <w:numId w:val="8"/>
              </w:numPr>
              <w:spacing w:after="0" w:line="240" w:lineRule="auto"/>
              <w:ind w:hanging="44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Toby </w:t>
            </w:r>
            <w:proofErr w:type="spellStart"/>
            <w:r>
              <w:rPr>
                <w:rFonts w:cs="Times New Roman"/>
                <w:szCs w:val="24"/>
              </w:rPr>
              <w:t>Velte</w:t>
            </w:r>
            <w:proofErr w:type="spellEnd"/>
            <w:r>
              <w:rPr>
                <w:rFonts w:cs="Times New Roman"/>
                <w:szCs w:val="24"/>
              </w:rPr>
              <w:t xml:space="preserve">, Anthony </w:t>
            </w:r>
            <w:proofErr w:type="spellStart"/>
            <w:r>
              <w:rPr>
                <w:rFonts w:cs="Times New Roman"/>
                <w:szCs w:val="24"/>
              </w:rPr>
              <w:t>Velte</w:t>
            </w:r>
            <w:proofErr w:type="spellEnd"/>
            <w:r>
              <w:rPr>
                <w:rFonts w:cs="Times New Roman"/>
                <w:szCs w:val="24"/>
              </w:rPr>
              <w:t xml:space="preserve">, Robert </w:t>
            </w:r>
            <w:proofErr w:type="spellStart"/>
            <w:r>
              <w:rPr>
                <w:rFonts w:cs="Times New Roman"/>
                <w:szCs w:val="24"/>
              </w:rPr>
              <w:t>Elsenpeter</w:t>
            </w:r>
            <w:proofErr w:type="spellEnd"/>
            <w:r>
              <w:rPr>
                <w:rFonts w:cs="Times New Roman"/>
                <w:szCs w:val="24"/>
              </w:rPr>
              <w:t>, “Cloud Computing, A Practical Approach”, TMH, 2009.</w:t>
            </w:r>
          </w:p>
        </w:tc>
      </w:tr>
      <w:tr w:rsidR="00201F5D" w14:paraId="4211A5EA" w14:textId="77777777" w:rsidTr="001314B4">
        <w:trPr>
          <w:trHeight w:hRule="exact" w:val="5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997B" w14:textId="77777777" w:rsidR="00201F5D" w:rsidRDefault="00201F5D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05FB" w14:textId="77777777" w:rsidR="00201F5D" w:rsidRDefault="00201F5D" w:rsidP="004B59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3" w:hanging="450"/>
              <w:rPr>
                <w:rFonts w:cs="Times New Roman"/>
                <w:b/>
                <w:bCs/>
                <w:color w:val="00000A"/>
                <w:szCs w:val="24"/>
              </w:rPr>
            </w:pPr>
            <w:hyperlink r:id="rId9" w:history="1">
              <w:r>
                <w:rPr>
                  <w:rStyle w:val="Hyperlink"/>
                  <w:rFonts w:cs="Times New Roman"/>
                  <w:b/>
                  <w:bCs/>
                  <w:szCs w:val="24"/>
                </w:rPr>
                <w:t>https://nptel.ac.in/courses</w:t>
              </w:r>
            </w:hyperlink>
          </w:p>
          <w:p w14:paraId="5CDA6997" w14:textId="77777777" w:rsidR="00201F5D" w:rsidRDefault="00201F5D" w:rsidP="004B59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3" w:hanging="450"/>
              <w:rPr>
                <w:rFonts w:cs="Times New Roman"/>
                <w:b/>
                <w:bCs/>
                <w:color w:val="000000"/>
                <w:szCs w:val="24"/>
              </w:rPr>
            </w:pPr>
            <w:hyperlink r:id="rId10" w:history="1">
              <w:r>
                <w:rPr>
                  <w:rStyle w:val="Hyperlink"/>
                  <w:rFonts w:cs="Times New Roman"/>
                  <w:b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3A16D69A" w14:textId="77777777" w:rsidR="00201F5D" w:rsidRDefault="00201F5D" w:rsidP="00201F5D">
      <w:pPr>
        <w:pStyle w:val="NoSpacing"/>
        <w:spacing w:line="276" w:lineRule="auto"/>
        <w:sectPr w:rsidR="00201F5D" w:rsidSect="001167BF">
          <w:pgSz w:w="11906" w:h="16838" w:code="9"/>
          <w:pgMar w:top="851" w:right="709" w:bottom="851" w:left="851" w:header="709" w:footer="301" w:gutter="0"/>
          <w:cols w:space="708"/>
          <w:docGrid w:linePitch="360"/>
        </w:sectPr>
      </w:pPr>
      <w:bookmarkStart w:id="0" w:name="_GoBack"/>
      <w:bookmarkEnd w:id="0"/>
    </w:p>
    <w:p w14:paraId="015820C0" w14:textId="61094287" w:rsidR="003D613B" w:rsidRPr="00201F5D" w:rsidRDefault="003D613B" w:rsidP="00201F5D"/>
    <w:sectPr w:rsidR="003D613B" w:rsidRPr="00201F5D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CEBC" w14:textId="77777777" w:rsidR="004B5976" w:rsidRDefault="004B5976" w:rsidP="00375787">
      <w:r>
        <w:separator/>
      </w:r>
    </w:p>
  </w:endnote>
  <w:endnote w:type="continuationSeparator" w:id="0">
    <w:p w14:paraId="50798010" w14:textId="77777777" w:rsidR="004B5976" w:rsidRDefault="004B597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F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F8C9" w14:textId="77777777" w:rsidR="004B5976" w:rsidRDefault="004B5976" w:rsidP="00375787">
      <w:r>
        <w:separator/>
      </w:r>
    </w:p>
  </w:footnote>
  <w:footnote w:type="continuationSeparator" w:id="0">
    <w:p w14:paraId="48A99BB8" w14:textId="77777777" w:rsidR="004B5976" w:rsidRDefault="004B597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94D"/>
    <w:multiLevelType w:val="hybridMultilevel"/>
    <w:tmpl w:val="F32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A5244"/>
    <w:multiLevelType w:val="hybridMultilevel"/>
    <w:tmpl w:val="8520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65A4E"/>
    <w:multiLevelType w:val="hybridMultilevel"/>
    <w:tmpl w:val="50380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85E21"/>
    <w:multiLevelType w:val="hybridMultilevel"/>
    <w:tmpl w:val="5C74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5976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30FF-C5D0-4C58-8CE7-25F6952C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2021-10-21T09:31:00Z</dcterms:created>
  <dcterms:modified xsi:type="dcterms:W3CDTF">2021-10-21T09:32:00Z</dcterms:modified>
</cp:coreProperties>
</file>